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bCs w:val="1"/>
          <w:sz w:val="36"/>
          <w:szCs w:val="36"/>
        </w:rPr>
      </w:pPr>
      <w:r w:rsidDel="00000000" w:rsidR="00000000" w:rsidRPr="00000000">
        <w:rPr>
          <w:b w:val="1"/>
          <w:bCs w:val="1"/>
          <w:sz w:val="36"/>
          <w:szCs w:val="36"/>
          <w:rtl w:val="0"/>
        </w:rPr>
        <w:t xml:space="preserve">Day 7 - Assignment on KAFKA</w:t>
      </w:r>
    </w:p>
    <w:p w:rsidR="00000000" w:rsidDel="00000000" w:rsidP="00000000" w:rsidRDefault="00000000" w:rsidRPr="00000000" w14:paraId="00000002">
      <w:pPr>
        <w:rPr>
          <w:b w:val="1"/>
          <w:bCs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Kafka commands for Order Processing System</w:t>
      </w:r>
    </w:p>
    <w:p w:rsidR="00000000" w:rsidDel="00000000" w:rsidP="00000000" w:rsidRDefault="00000000" w:rsidRPr="00000000" w14:paraId="00000004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0"/>
        </w:numPr>
        <w:ind w:left="720" w:hanging="360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Starting Zookeeper &amp; Kafka servers:</w:t>
      </w:r>
    </w:p>
    <w:p w:rsidR="00000000" w:rsidDel="00000000" w:rsidP="00000000" w:rsidRDefault="00000000" w:rsidRPr="00000000" w14:paraId="00000006">
      <w:pPr>
        <w:ind w:left="720" w:firstLine="0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7"/>
        </w:numPr>
        <w:ind w:left="720" w:hanging="360"/>
        <w:rPr/>
      </w:pPr>
      <w:r w:rsidDel="00000000" w:rsidR="00000000" w:rsidRPr="00000000">
        <w:rPr>
          <w:rtl w:val="0"/>
        </w:rPr>
        <w:t xml:space="preserve">zookeeper-server-start.sh $KAFKA_PATH/config/zookeeper.properties </w:t>
      </w:r>
    </w:p>
    <w:p w:rsidR="00000000" w:rsidDel="00000000" w:rsidP="00000000" w:rsidRDefault="00000000" w:rsidRPr="00000000" w14:paraId="0000000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743700" cy="2641600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9"/>
        </w:numPr>
        <w:ind w:left="720" w:hanging="360"/>
        <w:rPr/>
      </w:pPr>
      <w:r w:rsidDel="00000000" w:rsidR="00000000" w:rsidRPr="00000000">
        <w:rPr>
          <w:rtl w:val="0"/>
        </w:rPr>
        <w:t xml:space="preserve">kafka-server-start.sh $KAFKA_PATH/config/server1.properties</w:t>
      </w:r>
    </w:p>
    <w:p w:rsidR="00000000" w:rsidDel="00000000" w:rsidP="00000000" w:rsidRDefault="00000000" w:rsidRPr="00000000" w14:paraId="0000000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>
          <w:color w:val="e0e0e0"/>
        </w:rPr>
      </w:pPr>
      <w:r w:rsidDel="00000000" w:rsidR="00000000" w:rsidRPr="00000000">
        <w:rPr/>
        <w:drawing>
          <wp:inline distB="114300" distT="114300" distL="114300" distR="114300">
            <wp:extent cx="6743700" cy="30353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9"/>
        </w:numPr>
        <w:ind w:left="720" w:hanging="360"/>
        <w:rPr/>
      </w:pPr>
      <w:r w:rsidDel="00000000" w:rsidR="00000000" w:rsidRPr="00000000">
        <w:rPr>
          <w:rtl w:val="0"/>
        </w:rPr>
        <w:t xml:space="preserve">Similarly to be done for,</w:t>
      </w:r>
    </w:p>
    <w:p w:rsidR="00000000" w:rsidDel="00000000" w:rsidP="00000000" w:rsidRDefault="00000000" w:rsidRPr="00000000" w14:paraId="0000000F">
      <w:pPr>
        <w:numPr>
          <w:ilvl w:val="0"/>
          <w:numId w:val="9"/>
        </w:numPr>
        <w:ind w:left="720" w:hanging="360"/>
        <w:rPr/>
      </w:pPr>
      <w:r w:rsidDel="00000000" w:rsidR="00000000" w:rsidRPr="00000000">
        <w:rPr>
          <w:rtl w:val="0"/>
        </w:rPr>
        <w:t xml:space="preserve">kafka-server-start.sh $KAFKA_PATH/config/server2.properties</w:t>
      </w:r>
    </w:p>
    <w:p w:rsidR="00000000" w:rsidDel="00000000" w:rsidP="00000000" w:rsidRDefault="00000000" w:rsidRPr="00000000" w14:paraId="00000010">
      <w:pPr>
        <w:numPr>
          <w:ilvl w:val="0"/>
          <w:numId w:val="9"/>
        </w:numPr>
        <w:ind w:left="720" w:hanging="360"/>
        <w:rPr/>
      </w:pPr>
      <w:r w:rsidDel="00000000" w:rsidR="00000000" w:rsidRPr="00000000">
        <w:rPr>
          <w:rtl w:val="0"/>
        </w:rPr>
        <w:t xml:space="preserve">kafka-server-start.sh $KAFKA_PATH/config/server3.properties</w:t>
      </w:r>
    </w:p>
    <w:p w:rsidR="00000000" w:rsidDel="00000000" w:rsidP="00000000" w:rsidRDefault="00000000" w:rsidRPr="00000000" w14:paraId="0000001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 After the servers have started now we have to create topics</w:t>
      </w:r>
    </w:p>
    <w:p w:rsidR="00000000" w:rsidDel="00000000" w:rsidP="00000000" w:rsidRDefault="00000000" w:rsidRPr="00000000" w14:paraId="0000001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$KAFKA_PATH/bin/kafka-topics.sh --create --topic orders --bootstrap-server localhost:9092 --partitions 3 --replication-factor 2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743700" cy="9525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$KAFKA_PATH/bin/kafka-topics.sh --describe --topic orders --bootstrap-server localhost:9092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6743700" cy="13462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$KAFKA_PATH/bin/kafka-topics.sh --list --bootstrap-server localhost:9092 </w:t>
      </w:r>
    </w:p>
    <w:p w:rsidR="00000000" w:rsidDel="00000000" w:rsidP="00000000" w:rsidRDefault="00000000" w:rsidRPr="00000000" w14:paraId="0000002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743700" cy="10287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 Produce Messages:</w:t>
      </w:r>
    </w:p>
    <w:p w:rsidR="00000000" w:rsidDel="00000000" w:rsidP="00000000" w:rsidRDefault="00000000" w:rsidRPr="00000000" w14:paraId="0000002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$KAFKA_PATH/bin/kafka-console-producer.sh --topic orders --bootstrap-server localhost:9092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6743700" cy="13335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 Consume Messages:</w:t>
      </w:r>
    </w:p>
    <w:p w:rsidR="00000000" w:rsidDel="00000000" w:rsidP="00000000" w:rsidRDefault="00000000" w:rsidRPr="00000000" w14:paraId="0000003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$KAFKA_PATH/bin/kafka-console-consumer.sh --topic orders --from-beginning --bootstrap-server localhost:9092 --property print.partition=true --property print.offset=true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6743700" cy="12573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 Using Consumer Group:</w:t>
      </w:r>
    </w:p>
    <w:p w:rsidR="00000000" w:rsidDel="00000000" w:rsidP="00000000" w:rsidRDefault="00000000" w:rsidRPr="00000000" w14:paraId="0000003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16"/>
        </w:numPr>
        <w:ind w:left="720" w:hanging="360"/>
      </w:pPr>
      <w:r w:rsidDel="00000000" w:rsidR="00000000" w:rsidRPr="00000000">
        <w:rPr>
          <w:rtl w:val="0"/>
        </w:rPr>
        <w:t xml:space="preserve">$KAFKA_PATH/bin/kafka-console-consumer.sh --topic orders --group retailGroup --bootstrap-server localhost:9092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Terminal 1, consuming the message as they are produced.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6743700" cy="11557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Terminal 2, not consuming messages as </w:t>
      </w:r>
      <w:r w:rsidDel="00000000" w:rsidR="00000000" w:rsidRPr="00000000">
        <w:rPr>
          <w:rtl w:val="0"/>
        </w:rPr>
        <w:t xml:space="preserve">Kafka ensures each partition is consumed by only one consumer within the same group. Terminal 1 consumer is already consuming message that’s why Terminal 2 consumer didn’t receive any message because it belong to same consumer group.</w:t>
        <w:br w:type="textWrapping"/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6743700" cy="8255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13"/>
        </w:numPr>
        <w:ind w:left="720" w:hanging="360"/>
        <w:rPr/>
      </w:pPr>
      <w:r w:rsidDel="00000000" w:rsidR="00000000" w:rsidRPr="00000000">
        <w:rPr>
          <w:rtl w:val="0"/>
        </w:rPr>
        <w:t xml:space="preserve">Consumer Group list;</w:t>
      </w:r>
    </w:p>
    <w:p w:rsidR="00000000" w:rsidDel="00000000" w:rsidP="00000000" w:rsidRDefault="00000000" w:rsidRPr="00000000" w14:paraId="00000048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$KAFKA_PATH/bin/kafka-consumer-groups.sh --bootstrap-server localhost:9092 --list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6743700" cy="8890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Describing consumer group:</w:t>
      </w:r>
    </w:p>
    <w:p w:rsidR="00000000" w:rsidDel="00000000" w:rsidP="00000000" w:rsidRDefault="00000000" w:rsidRPr="00000000" w14:paraId="0000004F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$KAFKA_PATH/bin/kafka-consumer-groups.sh --bootstrap-server localhost:9092 --describe --group retailGroup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6815138" cy="78105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15138" cy="78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6. Exploring Message keys:</w:t>
      </w:r>
    </w:p>
    <w:p w:rsidR="00000000" w:rsidDel="00000000" w:rsidP="00000000" w:rsidRDefault="00000000" w:rsidRPr="00000000" w14:paraId="0000005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7"/>
        </w:numPr>
        <w:ind w:left="720" w:hanging="360"/>
        <w:rPr/>
      </w:pPr>
      <w:r w:rsidDel="00000000" w:rsidR="00000000" w:rsidRPr="00000000">
        <w:rPr>
          <w:rtl w:val="0"/>
        </w:rPr>
        <w:t xml:space="preserve">Producing messages with keys</w:t>
      </w:r>
    </w:p>
    <w:p w:rsidR="00000000" w:rsidDel="00000000" w:rsidP="00000000" w:rsidRDefault="00000000" w:rsidRPr="00000000" w14:paraId="0000005F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$KAFKA_PATH/bin/kafka-console-producer.sh --topic orders --property parse.key=true --property key.separator=: --bootstrap-server localhost:9092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6743700" cy="6604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66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Consumer with partition info:</w:t>
      </w:r>
    </w:p>
    <w:p w:rsidR="00000000" w:rsidDel="00000000" w:rsidP="00000000" w:rsidRDefault="00000000" w:rsidRPr="00000000" w14:paraId="00000064">
      <w:pPr>
        <w:numPr>
          <w:ilvl w:val="0"/>
          <w:numId w:val="18"/>
        </w:numPr>
        <w:ind w:left="720" w:hanging="360"/>
      </w:pPr>
      <w:r w:rsidDel="00000000" w:rsidR="00000000" w:rsidRPr="00000000">
        <w:rPr>
          <w:rtl w:val="0"/>
        </w:rPr>
        <w:t xml:space="preserve">KAFKA_PATH/bin/kafka-console-consumer.sh --topic orders --from-beginning --bootstrap-server localhost:9092 --property print.partition=true --property print.offset=true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6743700" cy="8509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7. Exploring Replication Factor:</w:t>
      </w:r>
    </w:p>
    <w:p w:rsidR="00000000" w:rsidDel="00000000" w:rsidP="00000000" w:rsidRDefault="00000000" w:rsidRPr="00000000" w14:paraId="0000006A">
      <w:pPr>
        <w:numPr>
          <w:ilvl w:val="0"/>
          <w:numId w:val="14"/>
        </w:numPr>
        <w:ind w:left="720" w:hanging="360"/>
        <w:rPr/>
      </w:pPr>
      <w:r w:rsidDel="00000000" w:rsidR="00000000" w:rsidRPr="00000000">
        <w:rPr>
          <w:rtl w:val="0"/>
        </w:rPr>
        <w:t xml:space="preserve">Describing topic order to see leader and replica</w:t>
      </w:r>
    </w:p>
    <w:p w:rsidR="00000000" w:rsidDel="00000000" w:rsidP="00000000" w:rsidRDefault="00000000" w:rsidRPr="00000000" w14:paraId="0000006B">
      <w:pPr>
        <w:numPr>
          <w:ilvl w:val="0"/>
          <w:numId w:val="14"/>
        </w:numPr>
        <w:ind w:left="720" w:hanging="360"/>
      </w:pPr>
      <w:r w:rsidDel="00000000" w:rsidR="00000000" w:rsidRPr="00000000">
        <w:rPr>
          <w:rtl w:val="0"/>
        </w:rPr>
        <w:t xml:space="preserve">$KAFKA_PATH/bin/kafka-topics.sh --describe --topic orders --bootstrap-server localhost:9092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6743700" cy="10922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After stopping one of the broker</w:t>
      </w:r>
    </w:p>
    <w:p w:rsidR="00000000" w:rsidDel="00000000" w:rsidP="00000000" w:rsidRDefault="00000000" w:rsidRPr="00000000" w14:paraId="00000070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kafka-server-stop.sh $KAFKA_PATH/config/server3.properties</w:t>
      </w:r>
    </w:p>
    <w:p w:rsidR="00000000" w:rsidDel="00000000" w:rsidP="00000000" w:rsidRDefault="00000000" w:rsidRPr="00000000" w14:paraId="00000071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Checking for changes in the leadership and replica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6743700" cy="10922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8. Cleanup;</w:t>
      </w:r>
    </w:p>
    <w:p w:rsidR="00000000" w:rsidDel="00000000" w:rsidP="00000000" w:rsidRDefault="00000000" w:rsidRPr="00000000" w14:paraId="0000007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5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Deleting topic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orders</w:t>
      </w:r>
    </w:p>
    <w:p w:rsidR="00000000" w:rsidDel="00000000" w:rsidP="00000000" w:rsidRDefault="00000000" w:rsidRPr="00000000" w14:paraId="00000077">
      <w:pPr>
        <w:numPr>
          <w:ilvl w:val="0"/>
          <w:numId w:val="5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$KAFKA_PATH/bin/kafka-topics.sh --delete --topic orders --bootstrap-server localhost:9092</w:t>
      </w:r>
    </w:p>
    <w:p w:rsidR="00000000" w:rsidDel="00000000" w:rsidP="00000000" w:rsidRDefault="00000000" w:rsidRPr="00000000" w14:paraId="0000007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743700" cy="7366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900" w:right="72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11" Type="http://schemas.openxmlformats.org/officeDocument/2006/relationships/image" Target="media/image4.png"/><Relationship Id="rId10" Type="http://schemas.openxmlformats.org/officeDocument/2006/relationships/image" Target="media/image7.png"/><Relationship Id="rId21" Type="http://schemas.openxmlformats.org/officeDocument/2006/relationships/image" Target="media/image2.png"/><Relationship Id="rId13" Type="http://schemas.openxmlformats.org/officeDocument/2006/relationships/image" Target="media/image14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8.png"/><Relationship Id="rId14" Type="http://schemas.openxmlformats.org/officeDocument/2006/relationships/image" Target="media/image5.png"/><Relationship Id="rId17" Type="http://schemas.openxmlformats.org/officeDocument/2006/relationships/image" Target="media/image1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19" Type="http://schemas.openxmlformats.org/officeDocument/2006/relationships/image" Target="media/image3.png"/><Relationship Id="rId6" Type="http://schemas.openxmlformats.org/officeDocument/2006/relationships/image" Target="media/image16.png"/><Relationship Id="rId18" Type="http://schemas.openxmlformats.org/officeDocument/2006/relationships/image" Target="media/image10.png"/><Relationship Id="rId7" Type="http://schemas.openxmlformats.org/officeDocument/2006/relationships/image" Target="media/image11.png"/><Relationship Id="rId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